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7"/>
        <w:tblW w:w="9491" w:type="dxa"/>
        <w:tblCellSpacing w:w="0" w:type="dxa"/>
        <w:tblCellMar>
          <w:left w:w="0" w:type="dxa"/>
          <w:right w:w="0" w:type="dxa"/>
        </w:tblCellMar>
        <w:tblLook w:val="04A0" w:firstRow="1" w:lastRow="0" w:firstColumn="1" w:lastColumn="0" w:noHBand="0" w:noVBand="1"/>
      </w:tblPr>
      <w:tblGrid>
        <w:gridCol w:w="5172"/>
        <w:gridCol w:w="4319"/>
      </w:tblGrid>
      <w:tr w:rsidR="00292933" w:rsidRPr="00FC5F65" w:rsidTr="00FC5F65">
        <w:trPr>
          <w:trHeight w:val="1490"/>
          <w:tblCellSpacing w:w="0" w:type="dxa"/>
        </w:trPr>
        <w:tc>
          <w:tcPr>
            <w:tcW w:w="0" w:type="auto"/>
            <w:vAlign w:val="center"/>
            <w:hideMark/>
          </w:tcPr>
          <w:p w:rsidR="00FC5F65" w:rsidRPr="00FC5F65" w:rsidRDefault="00FC5F65" w:rsidP="00FC5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p>
          <w:p w:rsidR="00FC5F65" w:rsidRPr="00FC5F65" w:rsidRDefault="00FC5F65" w:rsidP="00FC5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п</w:t>
            </w:r>
            <w:r w:rsidRPr="00FC5F65">
              <w:rPr>
                <w:rFonts w:ascii="Times New Roman" w:eastAsia="Times New Roman" w:hAnsi="Times New Roman" w:cs="Times New Roman"/>
                <w:sz w:val="24"/>
                <w:szCs w:val="24"/>
                <w:lang w:eastAsia="ru-RU"/>
              </w:rPr>
              <w:t>едагогическ</w:t>
            </w:r>
            <w:r>
              <w:rPr>
                <w:rFonts w:ascii="Times New Roman" w:eastAsia="Times New Roman" w:hAnsi="Times New Roman" w:cs="Times New Roman"/>
                <w:sz w:val="24"/>
                <w:szCs w:val="24"/>
                <w:lang w:eastAsia="ru-RU"/>
              </w:rPr>
              <w:t>ого</w:t>
            </w:r>
            <w:r w:rsidRPr="00FC5F65">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а</w:t>
            </w:r>
          </w:p>
          <w:p w:rsidR="00FC5F65" w:rsidRPr="00FC5F65" w:rsidRDefault="00292933" w:rsidP="00FC5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№1 от 28.08. 2015 </w:t>
            </w:r>
            <w:r w:rsidR="00FC5F65" w:rsidRPr="00FC5F65">
              <w:rPr>
                <w:rFonts w:ascii="Times New Roman" w:eastAsia="Times New Roman" w:hAnsi="Times New Roman" w:cs="Times New Roman"/>
                <w:sz w:val="24"/>
                <w:szCs w:val="24"/>
                <w:lang w:eastAsia="ru-RU"/>
              </w:rPr>
              <w:t>г.</w:t>
            </w:r>
          </w:p>
        </w:tc>
        <w:tc>
          <w:tcPr>
            <w:tcW w:w="0" w:type="auto"/>
            <w:vAlign w:val="center"/>
            <w:hideMark/>
          </w:tcPr>
          <w:p w:rsidR="00FC5F65" w:rsidRPr="00FC5F65" w:rsidRDefault="00FC5F65" w:rsidP="00FC5F65">
            <w:pPr>
              <w:spacing w:after="0" w:line="240" w:lineRule="auto"/>
              <w:rPr>
                <w:rFonts w:ascii="Times New Roman" w:eastAsia="Times New Roman" w:hAnsi="Times New Roman" w:cs="Times New Roman"/>
                <w:sz w:val="24"/>
                <w:szCs w:val="24"/>
                <w:lang w:eastAsia="ru-RU"/>
              </w:rPr>
            </w:pPr>
            <w:r w:rsidRPr="00FC5F65">
              <w:rPr>
                <w:rFonts w:ascii="Times New Roman" w:eastAsia="Times New Roman" w:hAnsi="Times New Roman" w:cs="Times New Roman"/>
                <w:sz w:val="24"/>
                <w:szCs w:val="24"/>
                <w:lang w:eastAsia="ru-RU"/>
              </w:rPr>
              <w:t>УТВЕРЖДАЮ</w:t>
            </w:r>
          </w:p>
          <w:p w:rsidR="00FC5F65" w:rsidRPr="00FC5F65" w:rsidRDefault="00FC5F65" w:rsidP="00FC5F65">
            <w:pPr>
              <w:spacing w:after="0" w:line="240" w:lineRule="auto"/>
              <w:rPr>
                <w:rFonts w:ascii="Times New Roman" w:eastAsia="Times New Roman" w:hAnsi="Times New Roman" w:cs="Times New Roman"/>
                <w:sz w:val="24"/>
                <w:szCs w:val="24"/>
                <w:lang w:eastAsia="ru-RU"/>
              </w:rPr>
            </w:pPr>
            <w:r w:rsidRPr="00FC5F65">
              <w:rPr>
                <w:rFonts w:ascii="Times New Roman" w:eastAsia="Times New Roman" w:hAnsi="Times New Roman" w:cs="Times New Roman"/>
                <w:sz w:val="24"/>
                <w:szCs w:val="24"/>
                <w:lang w:eastAsia="ru-RU"/>
              </w:rPr>
              <w:t>Директор </w:t>
            </w:r>
            <w:r w:rsidRPr="00FC5F65">
              <w:rPr>
                <w:rFonts w:ascii="Arial" w:eastAsia="Times New Roman" w:hAnsi="Arial" w:cs="Arial"/>
                <w:color w:val="303030"/>
                <w:sz w:val="21"/>
                <w:szCs w:val="21"/>
                <w:lang w:eastAsia="ru-RU"/>
              </w:rPr>
              <w:t xml:space="preserve"> М</w:t>
            </w:r>
            <w:r>
              <w:rPr>
                <w:rFonts w:ascii="Arial" w:eastAsia="Times New Roman" w:hAnsi="Arial" w:cs="Arial"/>
                <w:color w:val="303030"/>
                <w:sz w:val="21"/>
                <w:szCs w:val="21"/>
                <w:lang w:eastAsia="ru-RU"/>
              </w:rPr>
              <w:t>Б</w:t>
            </w:r>
            <w:r w:rsidRPr="00FC5F65">
              <w:rPr>
                <w:rFonts w:ascii="Arial" w:eastAsia="Times New Roman" w:hAnsi="Arial" w:cs="Arial"/>
                <w:color w:val="303030"/>
                <w:sz w:val="21"/>
                <w:szCs w:val="21"/>
                <w:lang w:eastAsia="ru-RU"/>
              </w:rPr>
              <w:t xml:space="preserve">ОУ </w:t>
            </w:r>
            <w:r>
              <w:rPr>
                <w:rFonts w:ascii="Arial" w:eastAsia="Times New Roman" w:hAnsi="Arial" w:cs="Arial"/>
                <w:color w:val="303030"/>
                <w:sz w:val="21"/>
                <w:szCs w:val="21"/>
                <w:lang w:eastAsia="ru-RU"/>
              </w:rPr>
              <w:t>«СОШ</w:t>
            </w:r>
            <w:r w:rsidR="00003697">
              <w:rPr>
                <w:rFonts w:ascii="Arial" w:eastAsia="Times New Roman" w:hAnsi="Arial" w:cs="Arial"/>
                <w:color w:val="303030"/>
                <w:sz w:val="21"/>
                <w:szCs w:val="21"/>
                <w:lang w:eastAsia="ru-RU"/>
              </w:rPr>
              <w:t xml:space="preserve"> </w:t>
            </w:r>
            <w:r>
              <w:rPr>
                <w:rFonts w:ascii="Arial" w:eastAsia="Times New Roman" w:hAnsi="Arial" w:cs="Arial"/>
                <w:color w:val="303030"/>
                <w:sz w:val="21"/>
                <w:szCs w:val="21"/>
                <w:lang w:eastAsia="ru-RU"/>
              </w:rPr>
              <w:t>№8»</w:t>
            </w:r>
          </w:p>
          <w:p w:rsidR="00FC5F65" w:rsidRPr="00FC5F65" w:rsidRDefault="00FC5F65" w:rsidP="00FC5F65">
            <w:pPr>
              <w:spacing w:after="0" w:line="240" w:lineRule="auto"/>
              <w:rPr>
                <w:rFonts w:ascii="Times New Roman" w:eastAsia="Times New Roman" w:hAnsi="Times New Roman" w:cs="Times New Roman"/>
                <w:sz w:val="24"/>
                <w:szCs w:val="24"/>
                <w:lang w:eastAsia="ru-RU"/>
              </w:rPr>
            </w:pPr>
            <w:r w:rsidRPr="00FC5F65">
              <w:rPr>
                <w:rFonts w:ascii="Times New Roman" w:eastAsia="Times New Roman" w:hAnsi="Times New Roman" w:cs="Times New Roman"/>
                <w:sz w:val="24"/>
                <w:szCs w:val="24"/>
                <w:lang w:eastAsia="ru-RU"/>
              </w:rPr>
              <w:t xml:space="preserve">_______________ </w:t>
            </w:r>
            <w:proofErr w:type="spellStart"/>
            <w:r>
              <w:rPr>
                <w:rFonts w:ascii="Times New Roman" w:eastAsia="Times New Roman" w:hAnsi="Times New Roman" w:cs="Times New Roman"/>
                <w:sz w:val="24"/>
                <w:szCs w:val="24"/>
                <w:lang w:eastAsia="ru-RU"/>
              </w:rPr>
              <w:t>Е.В.Русакова</w:t>
            </w:r>
            <w:proofErr w:type="spellEnd"/>
          </w:p>
          <w:p w:rsidR="00FC5F65" w:rsidRPr="00FC5F65" w:rsidRDefault="005F3216" w:rsidP="00FC5F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 № 145 от 01.09.</w:t>
            </w:r>
            <w:bookmarkStart w:id="0" w:name="_GoBack"/>
            <w:bookmarkEnd w:id="0"/>
            <w:r w:rsidR="00FC5F65" w:rsidRPr="00FC5F65">
              <w:rPr>
                <w:rFonts w:ascii="Times New Roman" w:eastAsia="Times New Roman" w:hAnsi="Times New Roman" w:cs="Times New Roman"/>
                <w:sz w:val="24"/>
                <w:szCs w:val="24"/>
                <w:lang w:eastAsia="ru-RU"/>
              </w:rPr>
              <w:t>201</w:t>
            </w:r>
            <w:r w:rsidR="00292933">
              <w:rPr>
                <w:rFonts w:ascii="Times New Roman" w:eastAsia="Times New Roman" w:hAnsi="Times New Roman" w:cs="Times New Roman"/>
                <w:sz w:val="24"/>
                <w:szCs w:val="24"/>
                <w:lang w:eastAsia="ru-RU"/>
              </w:rPr>
              <w:t xml:space="preserve">5 </w:t>
            </w:r>
            <w:r w:rsidR="00FC5F65" w:rsidRPr="00FC5F65">
              <w:rPr>
                <w:rFonts w:ascii="Times New Roman" w:eastAsia="Times New Roman" w:hAnsi="Times New Roman" w:cs="Times New Roman"/>
                <w:sz w:val="24"/>
                <w:szCs w:val="24"/>
                <w:lang w:eastAsia="ru-RU"/>
              </w:rPr>
              <w:t>г.</w:t>
            </w:r>
          </w:p>
        </w:tc>
      </w:tr>
    </w:tbl>
    <w:p w:rsidR="00292933" w:rsidRDefault="00292933" w:rsidP="00FC5F65">
      <w:pPr>
        <w:shd w:val="clear" w:color="auto" w:fill="F6F7F3"/>
        <w:spacing w:after="0" w:line="240" w:lineRule="auto"/>
        <w:jc w:val="center"/>
        <w:rPr>
          <w:rFonts w:ascii="Times New Roman" w:eastAsia="Times New Roman" w:hAnsi="Times New Roman" w:cs="Times New Roman"/>
          <w:color w:val="303030"/>
          <w:sz w:val="21"/>
          <w:szCs w:val="21"/>
          <w:lang w:eastAsia="ru-RU"/>
        </w:rPr>
      </w:pPr>
    </w:p>
    <w:p w:rsidR="00292933" w:rsidRDefault="00292933" w:rsidP="00FC5F65">
      <w:pPr>
        <w:shd w:val="clear" w:color="auto" w:fill="F6F7F3"/>
        <w:spacing w:after="0" w:line="240" w:lineRule="auto"/>
        <w:jc w:val="center"/>
        <w:rPr>
          <w:rFonts w:ascii="Times New Roman" w:eastAsia="Times New Roman" w:hAnsi="Times New Roman" w:cs="Times New Roman"/>
          <w:color w:val="303030"/>
          <w:sz w:val="21"/>
          <w:szCs w:val="21"/>
          <w:lang w:eastAsia="ru-RU"/>
        </w:rPr>
      </w:pPr>
    </w:p>
    <w:p w:rsidR="00292933" w:rsidRDefault="00292933" w:rsidP="00FC5F65">
      <w:pPr>
        <w:shd w:val="clear" w:color="auto" w:fill="F6F7F3"/>
        <w:spacing w:after="0" w:line="240" w:lineRule="auto"/>
        <w:jc w:val="center"/>
        <w:rPr>
          <w:rFonts w:ascii="Times New Roman" w:eastAsia="Times New Roman" w:hAnsi="Times New Roman" w:cs="Times New Roman"/>
          <w:color w:val="303030"/>
          <w:sz w:val="21"/>
          <w:szCs w:val="21"/>
          <w:lang w:eastAsia="ru-RU"/>
        </w:rPr>
      </w:pPr>
    </w:p>
    <w:p w:rsidR="00FC5F65" w:rsidRPr="00292933" w:rsidRDefault="00292933" w:rsidP="00FC5F65">
      <w:pPr>
        <w:shd w:val="clear" w:color="auto" w:fill="F6F7F3"/>
        <w:spacing w:after="0" w:line="240" w:lineRule="auto"/>
        <w:jc w:val="center"/>
        <w:rPr>
          <w:rFonts w:ascii="Times New Roman" w:eastAsia="Times New Roman" w:hAnsi="Times New Roman" w:cs="Times New Roman"/>
          <w:b/>
          <w:color w:val="303030"/>
          <w:sz w:val="24"/>
          <w:szCs w:val="24"/>
          <w:lang w:eastAsia="ru-RU"/>
        </w:rPr>
      </w:pPr>
      <w:r w:rsidRPr="00292933">
        <w:rPr>
          <w:rFonts w:ascii="Times New Roman" w:eastAsia="Times New Roman" w:hAnsi="Times New Roman" w:cs="Times New Roman"/>
          <w:b/>
          <w:color w:val="303030"/>
          <w:sz w:val="24"/>
          <w:szCs w:val="24"/>
          <w:lang w:eastAsia="ru-RU"/>
        </w:rPr>
        <w:t>П</w:t>
      </w:r>
      <w:r w:rsidR="00FC5F65" w:rsidRPr="00292933">
        <w:rPr>
          <w:rFonts w:ascii="Times New Roman" w:eastAsia="Times New Roman" w:hAnsi="Times New Roman" w:cs="Times New Roman"/>
          <w:b/>
          <w:color w:val="303030"/>
          <w:sz w:val="24"/>
          <w:szCs w:val="24"/>
          <w:lang w:eastAsia="ru-RU"/>
        </w:rPr>
        <w:t>оложение о защите персональных данных работников</w:t>
      </w:r>
    </w:p>
    <w:p w:rsidR="00FC5F65" w:rsidRPr="00292933" w:rsidRDefault="00292933" w:rsidP="00FC5F65">
      <w:pPr>
        <w:shd w:val="clear" w:color="auto" w:fill="F6F7F3"/>
        <w:spacing w:after="0" w:line="240" w:lineRule="auto"/>
        <w:jc w:val="center"/>
        <w:rPr>
          <w:rFonts w:ascii="Times New Roman" w:eastAsia="Times New Roman" w:hAnsi="Times New Roman" w:cs="Times New Roman"/>
          <w:b/>
          <w:color w:val="303030"/>
          <w:sz w:val="24"/>
          <w:szCs w:val="24"/>
          <w:lang w:eastAsia="ru-RU"/>
        </w:rPr>
      </w:pPr>
      <w:r w:rsidRPr="00292933">
        <w:rPr>
          <w:rFonts w:ascii="Times New Roman" w:eastAsia="Times New Roman" w:hAnsi="Times New Roman" w:cs="Times New Roman"/>
          <w:b/>
          <w:color w:val="303030"/>
          <w:sz w:val="24"/>
          <w:szCs w:val="24"/>
          <w:lang w:eastAsia="ru-RU"/>
        </w:rPr>
        <w:t>м</w:t>
      </w:r>
      <w:r w:rsidR="00FC5F65" w:rsidRPr="00292933">
        <w:rPr>
          <w:rFonts w:ascii="Times New Roman" w:eastAsia="Times New Roman" w:hAnsi="Times New Roman" w:cs="Times New Roman"/>
          <w:b/>
          <w:color w:val="303030"/>
          <w:sz w:val="24"/>
          <w:szCs w:val="24"/>
          <w:lang w:eastAsia="ru-RU"/>
        </w:rPr>
        <w:t xml:space="preserve">униципального бюджетного </w:t>
      </w:r>
      <w:proofErr w:type="spellStart"/>
      <w:r w:rsidRPr="00292933">
        <w:rPr>
          <w:rFonts w:ascii="Times New Roman" w:eastAsia="Times New Roman" w:hAnsi="Times New Roman" w:cs="Times New Roman"/>
          <w:b/>
          <w:color w:val="303030"/>
          <w:sz w:val="24"/>
          <w:szCs w:val="24"/>
          <w:lang w:eastAsia="ru-RU"/>
        </w:rPr>
        <w:t>обрщеобра</w:t>
      </w:r>
      <w:r w:rsidR="00FC5F65" w:rsidRPr="00292933">
        <w:rPr>
          <w:rFonts w:ascii="Times New Roman" w:eastAsia="Times New Roman" w:hAnsi="Times New Roman" w:cs="Times New Roman"/>
          <w:b/>
          <w:color w:val="303030"/>
          <w:sz w:val="24"/>
          <w:szCs w:val="24"/>
          <w:lang w:eastAsia="ru-RU"/>
        </w:rPr>
        <w:t>зовательного</w:t>
      </w:r>
      <w:proofErr w:type="spellEnd"/>
      <w:r w:rsidR="00FC5F65" w:rsidRPr="00292933">
        <w:rPr>
          <w:rFonts w:ascii="Times New Roman" w:eastAsia="Times New Roman" w:hAnsi="Times New Roman" w:cs="Times New Roman"/>
          <w:b/>
          <w:color w:val="303030"/>
          <w:sz w:val="24"/>
          <w:szCs w:val="24"/>
          <w:lang w:eastAsia="ru-RU"/>
        </w:rPr>
        <w:t xml:space="preserve"> учреждения</w:t>
      </w:r>
    </w:p>
    <w:p w:rsidR="00FC5F65" w:rsidRPr="00FC5F65" w:rsidRDefault="00292933" w:rsidP="00FC5F65">
      <w:pPr>
        <w:shd w:val="clear" w:color="auto" w:fill="F6F7F3"/>
        <w:spacing w:after="0" w:line="240" w:lineRule="auto"/>
        <w:jc w:val="center"/>
        <w:rPr>
          <w:rFonts w:ascii="Times New Roman" w:eastAsia="Times New Roman" w:hAnsi="Times New Roman" w:cs="Times New Roman"/>
          <w:color w:val="303030"/>
          <w:sz w:val="24"/>
          <w:szCs w:val="24"/>
          <w:lang w:eastAsia="ru-RU"/>
        </w:rPr>
      </w:pPr>
      <w:r w:rsidRPr="00292933">
        <w:rPr>
          <w:rFonts w:ascii="Times New Roman" w:eastAsia="Times New Roman" w:hAnsi="Times New Roman" w:cs="Times New Roman"/>
          <w:b/>
          <w:color w:val="303030"/>
          <w:sz w:val="24"/>
          <w:szCs w:val="24"/>
          <w:lang w:eastAsia="ru-RU"/>
        </w:rPr>
        <w:t xml:space="preserve"> «Средняя общеобразовательная школа № 8</w:t>
      </w:r>
      <w:r w:rsidR="00FC5F65" w:rsidRPr="00292933">
        <w:rPr>
          <w:rFonts w:ascii="Times New Roman" w:eastAsia="Times New Roman" w:hAnsi="Times New Roman" w:cs="Times New Roman"/>
          <w:b/>
          <w:color w:val="303030"/>
          <w:sz w:val="24"/>
          <w:szCs w:val="24"/>
          <w:lang w:eastAsia="ru-RU"/>
        </w:rPr>
        <w:t>»</w:t>
      </w:r>
      <w:r w:rsidRPr="00292933">
        <w:rPr>
          <w:rFonts w:ascii="Times New Roman" w:eastAsia="Times New Roman" w:hAnsi="Times New Roman" w:cs="Times New Roman"/>
          <w:b/>
          <w:color w:val="303030"/>
          <w:sz w:val="24"/>
          <w:szCs w:val="24"/>
          <w:lang w:eastAsia="ru-RU"/>
        </w:rPr>
        <w:t xml:space="preserve"> </w:t>
      </w:r>
      <w:proofErr w:type="spellStart"/>
      <w:r w:rsidRPr="00292933">
        <w:rPr>
          <w:rFonts w:ascii="Times New Roman" w:eastAsia="Times New Roman" w:hAnsi="Times New Roman" w:cs="Times New Roman"/>
          <w:b/>
          <w:color w:val="303030"/>
          <w:sz w:val="24"/>
          <w:szCs w:val="24"/>
          <w:lang w:eastAsia="ru-RU"/>
        </w:rPr>
        <w:t>г</w:t>
      </w:r>
      <w:proofErr w:type="gramStart"/>
      <w:r w:rsidRPr="00292933">
        <w:rPr>
          <w:rFonts w:ascii="Times New Roman" w:eastAsia="Times New Roman" w:hAnsi="Times New Roman" w:cs="Times New Roman"/>
          <w:b/>
          <w:color w:val="303030"/>
          <w:sz w:val="24"/>
          <w:szCs w:val="24"/>
          <w:lang w:eastAsia="ru-RU"/>
        </w:rPr>
        <w:t>.С</w:t>
      </w:r>
      <w:proofErr w:type="gramEnd"/>
      <w:r w:rsidRPr="00292933">
        <w:rPr>
          <w:rFonts w:ascii="Times New Roman" w:eastAsia="Times New Roman" w:hAnsi="Times New Roman" w:cs="Times New Roman"/>
          <w:b/>
          <w:color w:val="303030"/>
          <w:sz w:val="24"/>
          <w:szCs w:val="24"/>
          <w:lang w:eastAsia="ru-RU"/>
        </w:rPr>
        <w:t>афоново</w:t>
      </w:r>
      <w:proofErr w:type="spellEnd"/>
      <w:r w:rsidRPr="00292933">
        <w:rPr>
          <w:rFonts w:ascii="Times New Roman" w:eastAsia="Times New Roman" w:hAnsi="Times New Roman" w:cs="Times New Roman"/>
          <w:b/>
          <w:color w:val="303030"/>
          <w:sz w:val="24"/>
          <w:szCs w:val="24"/>
          <w:lang w:eastAsia="ru-RU"/>
        </w:rPr>
        <w:t xml:space="preserve"> Смоленской области</w:t>
      </w:r>
    </w:p>
    <w:p w:rsidR="00292933" w:rsidRDefault="00292933" w:rsidP="00FC5F65">
      <w:pPr>
        <w:shd w:val="clear" w:color="auto" w:fill="F6F7F3"/>
        <w:spacing w:after="0" w:line="240" w:lineRule="auto"/>
        <w:rPr>
          <w:rFonts w:ascii="Times New Roman" w:eastAsia="Times New Roman" w:hAnsi="Times New Roman" w:cs="Times New Roman"/>
          <w:color w:val="303030"/>
          <w:sz w:val="21"/>
          <w:szCs w:val="21"/>
          <w:lang w:eastAsia="ru-RU"/>
        </w:rPr>
      </w:pPr>
    </w:p>
    <w:p w:rsidR="00003697" w:rsidRDefault="00003697" w:rsidP="00FC5F65">
      <w:pPr>
        <w:shd w:val="clear" w:color="auto" w:fill="F6F7F3"/>
        <w:spacing w:after="0" w:line="240" w:lineRule="auto"/>
        <w:rPr>
          <w:rFonts w:ascii="Times New Roman" w:eastAsia="Times New Roman" w:hAnsi="Times New Roman" w:cs="Times New Roman"/>
          <w:b/>
          <w:color w:val="303030"/>
          <w:sz w:val="21"/>
          <w:szCs w:val="21"/>
          <w:lang w:eastAsia="ru-RU"/>
        </w:rPr>
      </w:pPr>
    </w:p>
    <w:p w:rsidR="00FC5F65" w:rsidRPr="00003697" w:rsidRDefault="00FC5F65" w:rsidP="00FC5F65">
      <w:pPr>
        <w:shd w:val="clear" w:color="auto" w:fill="F6F7F3"/>
        <w:spacing w:after="0" w:line="240" w:lineRule="auto"/>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1. Общие положения</w:t>
      </w:r>
    </w:p>
    <w:p w:rsidR="00003697" w:rsidRDefault="00003697" w:rsidP="00FC5F65">
      <w:pPr>
        <w:shd w:val="clear" w:color="auto" w:fill="F6F7F3"/>
        <w:spacing w:after="0" w:line="240" w:lineRule="auto"/>
        <w:rPr>
          <w:rFonts w:ascii="Times New Roman" w:eastAsia="Times New Roman" w:hAnsi="Times New Roman" w:cs="Times New Roman"/>
          <w:color w:val="303030"/>
          <w:sz w:val="21"/>
          <w:szCs w:val="21"/>
          <w:lang w:eastAsia="ru-RU"/>
        </w:rPr>
      </w:pP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 по истечении 75 лет срока хранения, если иное не определено законом.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1.4. Настоящее Положение утверждается и вводится в действие приказом директора МБОУ «СОШ</w:t>
      </w:r>
      <w:r w:rsidR="00003697">
        <w:rPr>
          <w:rFonts w:ascii="Times New Roman" w:eastAsia="Times New Roman" w:hAnsi="Times New Roman" w:cs="Times New Roman"/>
          <w:color w:val="303030"/>
          <w:sz w:val="21"/>
          <w:szCs w:val="21"/>
          <w:lang w:eastAsia="ru-RU"/>
        </w:rPr>
        <w:t xml:space="preserve"> </w:t>
      </w:r>
      <w:r w:rsidRPr="00FC5F65">
        <w:rPr>
          <w:rFonts w:ascii="Times New Roman" w:eastAsia="Times New Roman" w:hAnsi="Times New Roman" w:cs="Times New Roman"/>
          <w:color w:val="303030"/>
          <w:sz w:val="21"/>
          <w:szCs w:val="21"/>
          <w:lang w:eastAsia="ru-RU"/>
        </w:rPr>
        <w:t>№8» и является обязательным для исполнения всеми работниками, имеющими доступ к персональным данным сотрудников.</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1.5. Изменения в Положение могут быть внесены руководством Администрации МБОУ «СОШ</w:t>
      </w:r>
      <w:r w:rsidR="00003697">
        <w:rPr>
          <w:rFonts w:ascii="Times New Roman" w:eastAsia="Times New Roman" w:hAnsi="Times New Roman" w:cs="Times New Roman"/>
          <w:color w:val="303030"/>
          <w:sz w:val="21"/>
          <w:szCs w:val="21"/>
          <w:lang w:eastAsia="ru-RU"/>
        </w:rPr>
        <w:t xml:space="preserve"> </w:t>
      </w:r>
      <w:r w:rsidRPr="00FC5F65">
        <w:rPr>
          <w:rFonts w:ascii="Times New Roman" w:eastAsia="Times New Roman" w:hAnsi="Times New Roman" w:cs="Times New Roman"/>
          <w:color w:val="303030"/>
          <w:sz w:val="21"/>
          <w:szCs w:val="21"/>
          <w:lang w:eastAsia="ru-RU"/>
        </w:rPr>
        <w:t>№8» в установленном действующим законодательством порядке.</w:t>
      </w:r>
    </w:p>
    <w:p w:rsidR="00003697" w:rsidRDefault="00003697"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p>
    <w:p w:rsidR="00FC5F65" w:rsidRPr="00003697" w:rsidRDefault="00FC5F65" w:rsidP="00FC5F65">
      <w:pPr>
        <w:shd w:val="clear" w:color="auto" w:fill="F6F7F3"/>
        <w:spacing w:after="0" w:line="240" w:lineRule="auto"/>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2. Понятие персональных данных</w:t>
      </w:r>
    </w:p>
    <w:p w:rsidR="00003697" w:rsidRDefault="00003697" w:rsidP="00FC5F65">
      <w:pPr>
        <w:shd w:val="clear" w:color="auto" w:fill="F6F7F3"/>
        <w:spacing w:after="0" w:line="240" w:lineRule="auto"/>
        <w:rPr>
          <w:rFonts w:ascii="Times New Roman" w:eastAsia="Times New Roman" w:hAnsi="Times New Roman" w:cs="Times New Roman"/>
          <w:color w:val="303030"/>
          <w:sz w:val="21"/>
          <w:szCs w:val="21"/>
          <w:lang w:eastAsia="ru-RU"/>
        </w:rPr>
      </w:pP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2.1. Персональные данные работника - информация, необходимая работодателю в связи с трудовыми отношениями и касающаяся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2.2. Персональные данные работника содержатся в документах персонального учета работников - личном деле работника, трудовой книжке.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2.3. Состав персональных данных работника:</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анкетные и биографические данные;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и копии документов об образовании;</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о трудовом и общем стаже;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ведения о предыдущем месте работы;</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о составе семьи;</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паспортные данные;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о воинском учете;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о заработной плате сотрудника;</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сведения о социальных льготах;</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специальность;</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занимаемая должность;</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наличие судимостей;</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адрес места жительства;</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домашний телефон;</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место работы или учебы членов семьи и родственников;</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содержание трудового договора;</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состав декларируемых сведений о наличии материальных ценностей;</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содержание декларации, подаваемой в налоговую инспекцию;</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подлинники и копии приказов по личному составу;</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личные дела и трудовые книжки сотрудников;</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lastRenderedPageBreak/>
        <w:t>- основания к приказам по личному составу;</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дела, содержащие материалы по повышению квалификации и переподготовке</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сотрудников, их аттестации, служебным расследованиям;</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копии отчетов, направляемые в органы статистики;</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результаты медицинского обследования на предмет годности к осуществлению трудовых обязанностей;</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фотографии и иные сведения, относящиеся к персональным данным работника.</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2.4. Данные документы являются конфиденциальными, хотя, учитывая их массовость и единое место обработки и хранения, соответствующий гриф ограничения на них не ставится.</w:t>
      </w:r>
    </w:p>
    <w:p w:rsidR="00003697" w:rsidRDefault="00003697" w:rsidP="00FC5F65">
      <w:pPr>
        <w:shd w:val="clear" w:color="auto" w:fill="F6F7F3"/>
        <w:spacing w:after="0" w:line="240" w:lineRule="auto"/>
        <w:rPr>
          <w:rFonts w:ascii="Times New Roman" w:eastAsia="Times New Roman" w:hAnsi="Times New Roman" w:cs="Times New Roman"/>
          <w:b/>
          <w:color w:val="303030"/>
          <w:sz w:val="21"/>
          <w:szCs w:val="21"/>
          <w:lang w:eastAsia="ru-RU"/>
        </w:rPr>
      </w:pPr>
    </w:p>
    <w:p w:rsidR="00FC5F65" w:rsidRPr="00003697" w:rsidRDefault="00FC5F65" w:rsidP="00FC5F65">
      <w:pPr>
        <w:shd w:val="clear" w:color="auto" w:fill="F6F7F3"/>
        <w:spacing w:after="0" w:line="240" w:lineRule="auto"/>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3. Обработка персональных данных</w:t>
      </w:r>
    </w:p>
    <w:p w:rsidR="00003697" w:rsidRDefault="00003697" w:rsidP="00FC5F65">
      <w:pPr>
        <w:shd w:val="clear" w:color="auto" w:fill="F6F7F3"/>
        <w:spacing w:after="0" w:line="240" w:lineRule="auto"/>
        <w:rPr>
          <w:rFonts w:ascii="Times New Roman" w:eastAsia="Times New Roman" w:hAnsi="Times New Roman" w:cs="Times New Roman"/>
          <w:color w:val="303030"/>
          <w:sz w:val="21"/>
          <w:szCs w:val="21"/>
          <w:lang w:eastAsia="ru-RU"/>
        </w:rPr>
      </w:pP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3.2.2. При определении объема и </w:t>
      </w:r>
      <w:proofErr w:type="gramStart"/>
      <w:r w:rsidRPr="00FC5F65">
        <w:rPr>
          <w:rFonts w:ascii="Times New Roman" w:eastAsia="Times New Roman" w:hAnsi="Times New Roman" w:cs="Times New Roman"/>
          <w:color w:val="303030"/>
          <w:sz w:val="21"/>
          <w:szCs w:val="21"/>
          <w:lang w:eastAsia="ru-RU"/>
        </w:rPr>
        <w:t>содержания</w:t>
      </w:r>
      <w:proofErr w:type="gramEnd"/>
      <w:r w:rsidRPr="00FC5F65">
        <w:rPr>
          <w:rFonts w:ascii="Times New Roman" w:eastAsia="Times New Roman" w:hAnsi="Times New Roman" w:cs="Times New Roman"/>
          <w:color w:val="303030"/>
          <w:sz w:val="21"/>
          <w:szCs w:val="21"/>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3.2.3. Получение персональных данных может осуществляться как путём представления их самим работником, так и путём получения их из иных источников.</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3.2.4. Персональные данные следует получать у него самого. Если персональные данные работника 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источников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3.3. К обработке, передаче и хранению персональных данных работника могут иметь доступ сотрудники: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директор;</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заместитель директора по учебно-воспитательной работе;</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секретарь руководителя (ответственный за делопроизводство).</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3.4. Использование персональных данных возможно только в соответствии с целями, определившими их получение.</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3.5.1. При передаче персональных данных работника работодатель должен соблюдать следующие требования: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не сообщать персональные данные работника в коммерческих целях без его письменного согласия;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lastRenderedPageBreak/>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Данное положение не распространяется на обмен персональными данными работника в порядке, установленном федеральными законами;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разрешать доступ к персональным данным работников только специально уполномоченным лицам, определённым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3.7. Не допускается отвечать на вопросы, связанные с передачей персональной информации по телефону или факсу.</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3.8. Хранение персональных данных должно происходить в порядке, исключающем их утрату или их неправомерное использование.</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03697" w:rsidRDefault="00003697" w:rsidP="00003697">
      <w:pPr>
        <w:shd w:val="clear" w:color="auto" w:fill="F6F7F3"/>
        <w:spacing w:after="0" w:line="240" w:lineRule="auto"/>
        <w:jc w:val="both"/>
        <w:rPr>
          <w:rFonts w:ascii="Times New Roman" w:eastAsia="Times New Roman" w:hAnsi="Times New Roman" w:cs="Times New Roman"/>
          <w:b/>
          <w:color w:val="303030"/>
          <w:sz w:val="21"/>
          <w:szCs w:val="21"/>
          <w:lang w:eastAsia="ru-RU"/>
        </w:rPr>
      </w:pPr>
    </w:p>
    <w:p w:rsidR="00FC5F65" w:rsidRPr="00003697" w:rsidRDefault="00FC5F65" w:rsidP="00003697">
      <w:pPr>
        <w:shd w:val="clear" w:color="auto" w:fill="F6F7F3"/>
        <w:spacing w:after="0" w:line="240" w:lineRule="auto"/>
        <w:jc w:val="both"/>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4. Доступ к персональным данным</w:t>
      </w:r>
    </w:p>
    <w:p w:rsidR="00542B08" w:rsidRDefault="00542B08"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4.1. Внутренний доступ (внутри организации).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4.1.1. Право доступа к персональным данным сотрудника имеют:</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директор организации;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заведующие отделениями по направлению деятельности (доступ к личным данным только сотрудников своего отделения);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при переводе из одного отделения в другое, доступ к персональным данным сотрудника может иметь заведующий новым отделением;</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сам работник, носитель данных;</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другие сотрудники организации при выполнении ими своих служебных обязанностей.</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4.1.2. Перечень лиц, имеющих доступ к персональным данным работников, определяется приказом директора организации.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4.2. Внешний доступ.</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налоговые инспекции;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правоохранительные органы;</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органы статистики;</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страховые агентства;</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военкоматы;</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органы социального страхования;</w:t>
      </w:r>
    </w:p>
    <w:p w:rsidR="00FC5F65" w:rsidRPr="00FC5F65" w:rsidRDefault="00FC5F65" w:rsidP="00003697">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пенсионные фонды;</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подразделения муниципальных органов управления;</w:t>
      </w:r>
    </w:p>
    <w:p w:rsidR="00FC5F65" w:rsidRPr="00FC5F65" w:rsidRDefault="00FC5F65" w:rsidP="00FC5F65">
      <w:pPr>
        <w:shd w:val="clear" w:color="auto" w:fill="F6F7F3"/>
        <w:spacing w:after="0" w:line="240" w:lineRule="auto"/>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4.2.2. Надзорно-контрольные органы имеют доступ к информации только в сфере своей компетенции.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lastRenderedPageBreak/>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4.2.4. Другие организации.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542B08" w:rsidRDefault="00542B08"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p>
    <w:p w:rsidR="00FC5F65" w:rsidRPr="00003697" w:rsidRDefault="00FC5F65"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5. Защита персональных данных</w:t>
      </w:r>
    </w:p>
    <w:p w:rsidR="00542B08" w:rsidRDefault="00542B08"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счёте, обеспечивающий достаточно надёжную безопасность информации в процессе управленческой и производственной деятельности организации.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5.4. Защита персональных данных работника от неправомерного их использования или утраты должна быть обеспечена работодателем за счёт его сре</w:t>
      </w:r>
      <w:proofErr w:type="gramStart"/>
      <w:r w:rsidRPr="00FC5F65">
        <w:rPr>
          <w:rFonts w:ascii="Times New Roman" w:eastAsia="Times New Roman" w:hAnsi="Times New Roman" w:cs="Times New Roman"/>
          <w:color w:val="303030"/>
          <w:sz w:val="21"/>
          <w:szCs w:val="21"/>
          <w:lang w:eastAsia="ru-RU"/>
        </w:rPr>
        <w:t>дств в п</w:t>
      </w:r>
      <w:proofErr w:type="gramEnd"/>
      <w:r w:rsidRPr="00FC5F65">
        <w:rPr>
          <w:rFonts w:ascii="Times New Roman" w:eastAsia="Times New Roman" w:hAnsi="Times New Roman" w:cs="Times New Roman"/>
          <w:color w:val="303030"/>
          <w:sz w:val="21"/>
          <w:szCs w:val="21"/>
          <w:lang w:eastAsia="ru-RU"/>
        </w:rPr>
        <w:t>орядке, установленном федеральным законом.</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5.5. «Внутренняя защита».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5.5.2. Для обеспечения внутренней защиты персональных данных работников необходимо соблюдать ряд мер:</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ограничение и регламентация состава работников, функциональные обязанности которых требуют конфиденциальных знаний;</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строгое избирательное и обоснованное распределение документов и информации между работниками;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 рациональное размещение рабочих мест работников, при </w:t>
      </w:r>
      <w:proofErr w:type="gramStart"/>
      <w:r w:rsidRPr="00FC5F65">
        <w:rPr>
          <w:rFonts w:ascii="Times New Roman" w:eastAsia="Times New Roman" w:hAnsi="Times New Roman" w:cs="Times New Roman"/>
          <w:color w:val="303030"/>
          <w:sz w:val="21"/>
          <w:szCs w:val="21"/>
          <w:lang w:eastAsia="ru-RU"/>
        </w:rPr>
        <w:t>котором</w:t>
      </w:r>
      <w:proofErr w:type="gramEnd"/>
      <w:r w:rsidRPr="00FC5F65">
        <w:rPr>
          <w:rFonts w:ascii="Times New Roman" w:eastAsia="Times New Roman" w:hAnsi="Times New Roman" w:cs="Times New Roman"/>
          <w:color w:val="303030"/>
          <w:sz w:val="21"/>
          <w:szCs w:val="21"/>
          <w:lang w:eastAsia="ru-RU"/>
        </w:rPr>
        <w:t xml:space="preserve"> исключалось бы бесконтрольное использование защищаемой информации.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знание работником требований нормативно – методических документов по защите информации и сохранении тайны;</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своевременное выявление нарушения требований разрешительной системы доступа работниками подразделения;</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воспитательная и разъяснительная работа с сотрудниками отделений по предупреждению утраты ценных сведений при работе с конфиденциальными документами;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 не допускается выдача личных дел </w:t>
      </w:r>
      <w:proofErr w:type="gramStart"/>
      <w:r w:rsidRPr="00FC5F65">
        <w:rPr>
          <w:rFonts w:ascii="Times New Roman" w:eastAsia="Times New Roman" w:hAnsi="Times New Roman" w:cs="Times New Roman"/>
          <w:color w:val="303030"/>
          <w:sz w:val="21"/>
          <w:szCs w:val="21"/>
          <w:lang w:eastAsia="ru-RU"/>
        </w:rPr>
        <w:t>сотрудников</w:t>
      </w:r>
      <w:proofErr w:type="gramEnd"/>
      <w:r w:rsidRPr="00FC5F65">
        <w:rPr>
          <w:rFonts w:ascii="Times New Roman" w:eastAsia="Times New Roman" w:hAnsi="Times New Roman" w:cs="Times New Roman"/>
          <w:color w:val="303030"/>
          <w:sz w:val="21"/>
          <w:szCs w:val="21"/>
          <w:lang w:eastAsia="ru-RU"/>
        </w:rPr>
        <w:t xml:space="preserve"> на рабочие места заведующих отделениями. Личные дела могут выдаваться на рабочие места только директору МБОУ «СОШ№8» и в исключительных случаях, по письменному разрешению директора, - заведующему отделением (например, при подготовке материалов для аттестации работника).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5.5.3. Защита персональных данных сотрудника на электронных носителях.</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Все папки, содержащие персональные данные сотрудника, должны быть защищены паролем, который сообщается секретарю руководителя, работникам администрации.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5.6. «Внешняя защита».</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w:t>
      </w:r>
      <w:r w:rsidRPr="00FC5F65">
        <w:rPr>
          <w:rFonts w:ascii="Times New Roman" w:eastAsia="Times New Roman" w:hAnsi="Times New Roman" w:cs="Times New Roman"/>
          <w:color w:val="303030"/>
          <w:sz w:val="21"/>
          <w:szCs w:val="21"/>
          <w:lang w:eastAsia="ru-RU"/>
        </w:rPr>
        <w:lastRenderedPageBreak/>
        <w:t>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5.6.3. Для обеспечения внешней защиты персональных данных сотрудников необходимо соблюдать ряд мер:</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учёт и порядок выдачи документов;</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требования к защите информации при интервьюировании и собеседованиях.</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5.8. По возможности персональные данные обезличиваются.</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5.9. Кроме мер защиты персональных данных, установленных законодательством, работодатели, работники и их представители могут </w:t>
      </w:r>
      <w:proofErr w:type="gramStart"/>
      <w:r w:rsidRPr="00FC5F65">
        <w:rPr>
          <w:rFonts w:ascii="Times New Roman" w:eastAsia="Times New Roman" w:hAnsi="Times New Roman" w:cs="Times New Roman"/>
          <w:color w:val="303030"/>
          <w:sz w:val="21"/>
          <w:szCs w:val="21"/>
          <w:lang w:eastAsia="ru-RU"/>
        </w:rPr>
        <w:t>вырабатывать совместные меры зашиты</w:t>
      </w:r>
      <w:proofErr w:type="gramEnd"/>
      <w:r w:rsidRPr="00FC5F65">
        <w:rPr>
          <w:rFonts w:ascii="Times New Roman" w:eastAsia="Times New Roman" w:hAnsi="Times New Roman" w:cs="Times New Roman"/>
          <w:color w:val="303030"/>
          <w:sz w:val="21"/>
          <w:szCs w:val="21"/>
          <w:lang w:eastAsia="ru-RU"/>
        </w:rPr>
        <w:t xml:space="preserve"> персональных данных работников.</w:t>
      </w:r>
    </w:p>
    <w:p w:rsidR="00542B08" w:rsidRDefault="00542B08"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p>
    <w:p w:rsidR="00FC5F65" w:rsidRPr="00003697" w:rsidRDefault="00FC5F65"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6. Права и обязанности работника</w:t>
      </w:r>
    </w:p>
    <w:p w:rsidR="00542B08" w:rsidRDefault="00542B08"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6.1. Закрепление прав работника, регламентирующих защиту его персональных данных, обеспечивает сохранность полной и точной информации о нём.</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6.2. Работники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6.3. В целях защиты персональных данных, хранящихся у работодателя, работник имеет право:</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требовать исключения или исправления неверных или неполных персональных данных.</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персональные данные оценочного характера дополнить заявлением, выражающим его собственную точку зрения;</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на сохранение и защиту своей личной и семейной тайны.</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6.4. Работник обязан:</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своевременно сообщать работодателю об изменении своих персональных данных.</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542B08" w:rsidRDefault="00542B08"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p>
    <w:p w:rsidR="00FC5F65" w:rsidRPr="00003697" w:rsidRDefault="00FC5F65" w:rsidP="00542B08">
      <w:pPr>
        <w:shd w:val="clear" w:color="auto" w:fill="F6F7F3"/>
        <w:spacing w:after="0" w:line="240" w:lineRule="auto"/>
        <w:jc w:val="both"/>
        <w:rPr>
          <w:rFonts w:ascii="Times New Roman" w:eastAsia="Times New Roman" w:hAnsi="Times New Roman" w:cs="Times New Roman"/>
          <w:b/>
          <w:color w:val="303030"/>
          <w:sz w:val="21"/>
          <w:szCs w:val="21"/>
          <w:lang w:eastAsia="ru-RU"/>
        </w:rPr>
      </w:pPr>
      <w:r w:rsidRPr="00003697">
        <w:rPr>
          <w:rFonts w:ascii="Times New Roman" w:eastAsia="Times New Roman" w:hAnsi="Times New Roman" w:cs="Times New Roman"/>
          <w:b/>
          <w:color w:val="303030"/>
          <w:sz w:val="21"/>
          <w:szCs w:val="21"/>
          <w:lang w:eastAsia="ru-RU"/>
        </w:rPr>
        <w:t>7. Ответственность за разглашение конфиденциальной информации, связанной с персональными данными</w:t>
      </w:r>
    </w:p>
    <w:p w:rsidR="00542B08" w:rsidRDefault="00542B08"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7.2. Юридические и физические лица, в соответствии со своими полномочиями, владеющие информацией о гражданах, получающие и использующие её,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7.3. Руководитель, разрешающий доступ сотрудника к конфиденциальному документу, несёт персональную ответственность за данное разрешение.</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7.4. Каждый сотрудник организации, получающий для работы конфиденциальный документ, несёт единоличную ответственность за сохранность носителя и конфиденциальность информации.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lastRenderedPageBreak/>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7.5.1. За неисполнение или ненадлежащее исполнение работником по его вине возложенных на него обязанностей по соблюдению установленного</w:t>
      </w:r>
      <w:r w:rsidR="00542B08">
        <w:rPr>
          <w:rFonts w:ascii="Times New Roman" w:eastAsia="Times New Roman" w:hAnsi="Times New Roman" w:cs="Times New Roman"/>
          <w:color w:val="303030"/>
          <w:sz w:val="21"/>
          <w:szCs w:val="21"/>
          <w:lang w:eastAsia="ru-RU"/>
        </w:rPr>
        <w:t xml:space="preserve"> </w:t>
      </w:r>
      <w:r w:rsidRPr="00FC5F65">
        <w:rPr>
          <w:rFonts w:ascii="Times New Roman" w:eastAsia="Times New Roman" w:hAnsi="Times New Roman" w:cs="Times New Roman"/>
          <w:color w:val="303030"/>
          <w:sz w:val="21"/>
          <w:szCs w:val="21"/>
          <w:lang w:eastAsia="ru-RU"/>
        </w:rPr>
        <w:t>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влечёт наложение на должностных лиц административного штрафа в размере, определяемом Кодексом об административных правонарушениях.</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 xml:space="preserve">7.5.3. </w:t>
      </w:r>
      <w:proofErr w:type="gramStart"/>
      <w:r w:rsidRPr="00FC5F65">
        <w:rPr>
          <w:rFonts w:ascii="Times New Roman" w:eastAsia="Times New Roman" w:hAnsi="Times New Roman" w:cs="Times New Roman"/>
          <w:color w:val="303030"/>
          <w:sz w:val="21"/>
          <w:szCs w:val="21"/>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FC5F65">
        <w:rPr>
          <w:rFonts w:ascii="Times New Roman" w:eastAsia="Times New Roman" w:hAnsi="Times New Roman" w:cs="Times New Roman"/>
          <w:color w:val="303030"/>
          <w:sz w:val="21"/>
          <w:szCs w:val="21"/>
          <w:lang w:eastAsia="ru-RU"/>
        </w:rPr>
        <w:t xml:space="preserve"> своего служебного положения наказывается штрафом, либо лишением права занимать определённые должности или заниматься определённой деятельностью, либо арестом в соответствии с УК РФ.</w:t>
      </w:r>
    </w:p>
    <w:p w:rsidR="00FC5F65" w:rsidRPr="00FC5F65" w:rsidRDefault="00FC5F65" w:rsidP="00542B08">
      <w:pPr>
        <w:shd w:val="clear" w:color="auto" w:fill="F6F7F3"/>
        <w:spacing w:after="0" w:line="240" w:lineRule="auto"/>
        <w:jc w:val="both"/>
        <w:rPr>
          <w:rFonts w:ascii="Times New Roman" w:eastAsia="Times New Roman" w:hAnsi="Times New Roman" w:cs="Times New Roman"/>
          <w:color w:val="303030"/>
          <w:sz w:val="21"/>
          <w:szCs w:val="21"/>
          <w:lang w:eastAsia="ru-RU"/>
        </w:rPr>
      </w:pPr>
      <w:r w:rsidRPr="00FC5F65">
        <w:rPr>
          <w:rFonts w:ascii="Times New Roman" w:eastAsia="Times New Roman" w:hAnsi="Times New Roman" w:cs="Times New Roman"/>
          <w:color w:val="303030"/>
          <w:sz w:val="21"/>
          <w:szCs w:val="21"/>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134493" w:rsidRDefault="00134493" w:rsidP="00542B08">
      <w:pPr>
        <w:jc w:val="both"/>
      </w:pPr>
    </w:p>
    <w:sectPr w:rsidR="001344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68" w:rsidRDefault="00612368" w:rsidP="00292933">
      <w:pPr>
        <w:spacing w:after="0" w:line="240" w:lineRule="auto"/>
      </w:pPr>
      <w:r>
        <w:separator/>
      </w:r>
    </w:p>
  </w:endnote>
  <w:endnote w:type="continuationSeparator" w:id="0">
    <w:p w:rsidR="00612368" w:rsidRDefault="00612368" w:rsidP="0029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68" w:rsidRDefault="00612368" w:rsidP="00292933">
      <w:pPr>
        <w:spacing w:after="0" w:line="240" w:lineRule="auto"/>
      </w:pPr>
      <w:r>
        <w:separator/>
      </w:r>
    </w:p>
  </w:footnote>
  <w:footnote w:type="continuationSeparator" w:id="0">
    <w:p w:rsidR="00612368" w:rsidRDefault="00612368" w:rsidP="00292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65"/>
    <w:rsid w:val="00003697"/>
    <w:rsid w:val="00134493"/>
    <w:rsid w:val="00292933"/>
    <w:rsid w:val="00542B08"/>
    <w:rsid w:val="005B413B"/>
    <w:rsid w:val="005F3216"/>
    <w:rsid w:val="00612368"/>
    <w:rsid w:val="00970ADD"/>
    <w:rsid w:val="00FC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F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F65"/>
  </w:style>
  <w:style w:type="paragraph" w:styleId="a4">
    <w:name w:val="Body Text"/>
    <w:basedOn w:val="a"/>
    <w:link w:val="a5"/>
    <w:uiPriority w:val="99"/>
    <w:semiHidden/>
    <w:unhideWhenUsed/>
    <w:rsid w:val="00FC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FC5F65"/>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292933"/>
    <w:pPr>
      <w:spacing w:after="0" w:line="240" w:lineRule="auto"/>
    </w:pPr>
    <w:rPr>
      <w:sz w:val="20"/>
      <w:szCs w:val="20"/>
    </w:rPr>
  </w:style>
  <w:style w:type="character" w:customStyle="1" w:styleId="a7">
    <w:name w:val="Текст концевой сноски Знак"/>
    <w:basedOn w:val="a0"/>
    <w:link w:val="a6"/>
    <w:uiPriority w:val="99"/>
    <w:semiHidden/>
    <w:rsid w:val="00292933"/>
    <w:rPr>
      <w:sz w:val="20"/>
      <w:szCs w:val="20"/>
    </w:rPr>
  </w:style>
  <w:style w:type="character" w:styleId="a8">
    <w:name w:val="endnote reference"/>
    <w:basedOn w:val="a0"/>
    <w:uiPriority w:val="99"/>
    <w:semiHidden/>
    <w:unhideWhenUsed/>
    <w:rsid w:val="00292933"/>
    <w:rPr>
      <w:vertAlign w:val="superscript"/>
    </w:rPr>
  </w:style>
  <w:style w:type="paragraph" w:styleId="a9">
    <w:name w:val="Balloon Text"/>
    <w:basedOn w:val="a"/>
    <w:link w:val="aa"/>
    <w:uiPriority w:val="99"/>
    <w:semiHidden/>
    <w:unhideWhenUsed/>
    <w:rsid w:val="00970A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F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F65"/>
  </w:style>
  <w:style w:type="paragraph" w:styleId="a4">
    <w:name w:val="Body Text"/>
    <w:basedOn w:val="a"/>
    <w:link w:val="a5"/>
    <w:uiPriority w:val="99"/>
    <w:semiHidden/>
    <w:unhideWhenUsed/>
    <w:rsid w:val="00FC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FC5F65"/>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292933"/>
    <w:pPr>
      <w:spacing w:after="0" w:line="240" w:lineRule="auto"/>
    </w:pPr>
    <w:rPr>
      <w:sz w:val="20"/>
      <w:szCs w:val="20"/>
    </w:rPr>
  </w:style>
  <w:style w:type="character" w:customStyle="1" w:styleId="a7">
    <w:name w:val="Текст концевой сноски Знак"/>
    <w:basedOn w:val="a0"/>
    <w:link w:val="a6"/>
    <w:uiPriority w:val="99"/>
    <w:semiHidden/>
    <w:rsid w:val="00292933"/>
    <w:rPr>
      <w:sz w:val="20"/>
      <w:szCs w:val="20"/>
    </w:rPr>
  </w:style>
  <w:style w:type="character" w:styleId="a8">
    <w:name w:val="endnote reference"/>
    <w:basedOn w:val="a0"/>
    <w:uiPriority w:val="99"/>
    <w:semiHidden/>
    <w:unhideWhenUsed/>
    <w:rsid w:val="00292933"/>
    <w:rPr>
      <w:vertAlign w:val="superscript"/>
    </w:rPr>
  </w:style>
  <w:style w:type="paragraph" w:styleId="a9">
    <w:name w:val="Balloon Text"/>
    <w:basedOn w:val="a"/>
    <w:link w:val="aa"/>
    <w:uiPriority w:val="99"/>
    <w:semiHidden/>
    <w:unhideWhenUsed/>
    <w:rsid w:val="00970A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7218">
      <w:bodyDiv w:val="1"/>
      <w:marLeft w:val="0"/>
      <w:marRight w:val="0"/>
      <w:marTop w:val="0"/>
      <w:marBottom w:val="0"/>
      <w:divBdr>
        <w:top w:val="none" w:sz="0" w:space="0" w:color="auto"/>
        <w:left w:val="none" w:sz="0" w:space="0" w:color="auto"/>
        <w:bottom w:val="none" w:sz="0" w:space="0" w:color="auto"/>
        <w:right w:val="none" w:sz="0" w:space="0" w:color="auto"/>
      </w:divBdr>
      <w:divsChild>
        <w:div w:id="161297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EF43-4808-42A7-A85E-A57FF16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cp:revision>
  <cp:lastPrinted>2017-07-04T13:27:00Z</cp:lastPrinted>
  <dcterms:created xsi:type="dcterms:W3CDTF">2015-11-13T10:49:00Z</dcterms:created>
  <dcterms:modified xsi:type="dcterms:W3CDTF">2017-07-07T06:36:00Z</dcterms:modified>
</cp:coreProperties>
</file>